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A0" w:rsidRPr="00F679A0" w:rsidRDefault="00F679A0" w:rsidP="00F679A0">
      <w:pPr>
        <w:rPr>
          <w:rFonts w:ascii="Arial" w:hAnsi="Arial" w:cs="Arial"/>
          <w:b/>
          <w:color w:val="0000FF"/>
          <w:sz w:val="34"/>
        </w:rPr>
      </w:pPr>
      <w:r w:rsidRPr="00F679A0">
        <w:rPr>
          <w:rFonts w:ascii="Arial" w:hAnsi="Arial" w:cs="Arial"/>
          <w:b/>
          <w:noProof/>
          <w:sz w:val="34"/>
          <w:lang w:eastAsia="en-GB"/>
        </w:rPr>
        <w:drawing>
          <wp:anchor distT="0" distB="0" distL="114300" distR="114300" simplePos="0" relativeHeight="251658240" behindDoc="1" locked="0" layoutInCell="1" allowOverlap="1" wp14:anchorId="331BFB21" wp14:editId="537DE612">
            <wp:simplePos x="0" y="0"/>
            <wp:positionH relativeFrom="column">
              <wp:posOffset>4895215</wp:posOffset>
            </wp:positionH>
            <wp:positionV relativeFrom="paragraph">
              <wp:posOffset>4445</wp:posOffset>
            </wp:positionV>
            <wp:extent cx="1554480" cy="426720"/>
            <wp:effectExtent l="0" t="0" r="7620" b="0"/>
            <wp:wrapThrough wrapText="bothSides">
              <wp:wrapPolygon edited="0">
                <wp:start x="0" y="0"/>
                <wp:lineTo x="0" y="20250"/>
                <wp:lineTo x="21441" y="20250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9A0">
        <w:rPr>
          <w:rFonts w:ascii="Arial" w:hAnsi="Arial" w:cs="Arial"/>
          <w:b/>
          <w:sz w:val="34"/>
        </w:rPr>
        <w:t>Medical and Right to Work Form</w:t>
      </w:r>
      <w:r w:rsidR="00C9791A" w:rsidRPr="00F679A0">
        <w:rPr>
          <w:rFonts w:ascii="Arial" w:hAnsi="Arial" w:cs="Arial"/>
          <w:b/>
          <w:color w:val="0000FF"/>
          <w:sz w:val="34"/>
        </w:rPr>
        <w:t xml:space="preserve"> </w:t>
      </w:r>
      <w:r w:rsidR="00DE5E2D" w:rsidRPr="00F679A0">
        <w:rPr>
          <w:rFonts w:ascii="Arial" w:hAnsi="Arial" w:cs="Arial"/>
          <w:b/>
          <w:color w:val="0000FF"/>
          <w:sz w:val="34"/>
        </w:rPr>
        <w:t xml:space="preserve">  </w:t>
      </w:r>
    </w:p>
    <w:p w:rsidR="00F679A0" w:rsidRDefault="00F679A0" w:rsidP="00F679A0">
      <w:pPr>
        <w:rPr>
          <w:rFonts w:ascii="Arial" w:hAnsi="Arial"/>
          <w:b/>
          <w:color w:val="FF0000"/>
        </w:rPr>
      </w:pPr>
    </w:p>
    <w:p w:rsidR="00F679A0" w:rsidRDefault="00F679A0" w:rsidP="00F679A0">
      <w:pPr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This information will be kept separate from your application form, </w:t>
      </w:r>
      <w:r>
        <w:rPr>
          <w:rFonts w:ascii="Arial" w:hAnsi="Arial"/>
          <w:b/>
          <w:color w:val="FF0000"/>
        </w:rPr>
        <w:br/>
        <w:t>and will be treated in the strictest confidence.</w:t>
      </w:r>
    </w:p>
    <w:p w:rsidR="00C9791A" w:rsidRPr="00F679A0" w:rsidRDefault="00DE5E2D" w:rsidP="00F679A0">
      <w:pPr>
        <w:pStyle w:val="Heading1"/>
        <w:rPr>
          <w:b/>
          <w:color w:val="0000FF"/>
          <w:sz w:val="16"/>
          <w:szCs w:val="16"/>
        </w:rPr>
      </w:pPr>
      <w:r>
        <w:rPr>
          <w:b/>
          <w:color w:val="0000FF"/>
          <w:sz w:val="34"/>
        </w:rPr>
        <w:t xml:space="preserve">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410"/>
      </w:tblGrid>
      <w:tr w:rsidR="00C9791A" w:rsidTr="00C022F9">
        <w:trPr>
          <w:cantSplit/>
          <w:trHeight w:val="1185"/>
        </w:trPr>
        <w:tc>
          <w:tcPr>
            <w:tcW w:w="10456" w:type="dxa"/>
            <w:gridSpan w:val="2"/>
            <w:tcBorders>
              <w:bottom w:val="nil"/>
            </w:tcBorders>
            <w:vAlign w:val="center"/>
          </w:tcPr>
          <w:p w:rsidR="00C022F9" w:rsidRPr="00F679A0" w:rsidRDefault="00C9791A" w:rsidP="00AC731A">
            <w:pPr>
              <w:pStyle w:val="BodyText3"/>
            </w:pPr>
            <w:r>
              <w:t>Please complete the questi</w:t>
            </w:r>
            <w:bookmarkStart w:id="0" w:name="_GoBack"/>
            <w:bookmarkEnd w:id="0"/>
            <w:r>
              <w:t>onnaire below.  The information is requested with your interest in mind.</w:t>
            </w:r>
          </w:p>
        </w:tc>
      </w:tr>
      <w:tr w:rsidR="00C9791A" w:rsidTr="00C022F9">
        <w:trPr>
          <w:cantSplit/>
          <w:trHeight w:val="130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791A" w:rsidRPr="00C022F9" w:rsidRDefault="00C9791A" w:rsidP="00C022F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9791A" w:rsidTr="00C022F9">
        <w:trPr>
          <w:cantSplit/>
          <w:trHeight w:val="3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Default="00C9791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Do you or have you ever suffered from Asthma?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Default="00C02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Yes/</w:t>
            </w:r>
            <w:r w:rsidR="00C9791A">
              <w:rPr>
                <w:rFonts w:ascii="Arial" w:hAnsi="Arial"/>
              </w:rPr>
              <w:t>No</w:t>
            </w:r>
          </w:p>
        </w:tc>
      </w:tr>
      <w:tr w:rsidR="00C022F9" w:rsidTr="00C022F9">
        <w:trPr>
          <w:cantSplit/>
          <w:trHeight w:val="3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9" w:rsidRDefault="00C022F9" w:rsidP="00C022F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Are you Colour Blind?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9" w:rsidRDefault="00C02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Yes/No</w:t>
            </w:r>
          </w:p>
        </w:tc>
      </w:tr>
      <w:tr w:rsidR="00F679A0" w:rsidTr="00CE73F1">
        <w:trPr>
          <w:cantSplit/>
          <w:trHeight w:val="141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TDK Lambda is required by law to establish your right to employment in the UK.  </w:t>
            </w:r>
            <w:r>
              <w:rPr>
                <w:rFonts w:ascii="Arial" w:hAnsi="Arial"/>
                <w:b/>
                <w:color w:val="FF0000"/>
              </w:rPr>
              <w:br/>
              <w:t>You must therefore provide 1 photocopied document from Section A or 2 from Section B.</w:t>
            </w:r>
            <w:r>
              <w:rPr>
                <w:rFonts w:ascii="Arial" w:hAnsi="Arial"/>
                <w:b/>
                <w:color w:val="FF0000"/>
              </w:rPr>
              <w:br/>
              <w:t xml:space="preserve"> These photocopies must be included </w:t>
            </w:r>
            <w:r>
              <w:rPr>
                <w:rFonts w:ascii="Arial" w:hAnsi="Arial"/>
                <w:b/>
                <w:color w:val="FF0000"/>
                <w:u w:val="single"/>
              </w:rPr>
              <w:t>with the</w:t>
            </w:r>
            <w:r w:rsidRPr="00685BE6">
              <w:rPr>
                <w:rFonts w:ascii="Arial" w:hAnsi="Arial"/>
                <w:b/>
                <w:color w:val="FF0000"/>
                <w:u w:val="single"/>
              </w:rPr>
              <w:t xml:space="preserve"> application</w:t>
            </w:r>
            <w:r>
              <w:rPr>
                <w:rFonts w:ascii="Arial" w:hAnsi="Arial"/>
                <w:b/>
                <w:color w:val="FF0000"/>
                <w:u w:val="single"/>
              </w:rPr>
              <w:t xml:space="preserve"> form</w:t>
            </w:r>
            <w:r w:rsidRPr="00685BE6">
              <w:rPr>
                <w:rFonts w:ascii="Arial" w:hAnsi="Arial"/>
                <w:b/>
                <w:color w:val="FF0000"/>
                <w:u w:val="single"/>
              </w:rPr>
              <w:t>.</w:t>
            </w:r>
            <w:r>
              <w:rPr>
                <w:rFonts w:ascii="Arial" w:hAnsi="Arial"/>
                <w:b/>
                <w:color w:val="FF0000"/>
              </w:rPr>
              <w:t xml:space="preserve"> </w:t>
            </w:r>
          </w:p>
          <w:p w:rsidR="00F679A0" w:rsidRDefault="00F679A0" w:rsidP="00CE7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0000"/>
              </w:rPr>
              <w:t xml:space="preserve">Should you be offered an interview you will be required to bring the originals along with </w:t>
            </w:r>
            <w:proofErr w:type="gramStart"/>
            <w:r>
              <w:rPr>
                <w:rFonts w:ascii="Arial" w:hAnsi="Arial"/>
                <w:b/>
                <w:color w:val="FF0000"/>
              </w:rPr>
              <w:t>you.</w:t>
            </w:r>
            <w:proofErr w:type="gramEnd"/>
          </w:p>
        </w:tc>
      </w:tr>
      <w:tr w:rsidR="00F679A0" w:rsidTr="00CE73F1">
        <w:trPr>
          <w:cantSplit/>
          <w:trHeight w:val="600"/>
        </w:trPr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  <w:b/>
              </w:rPr>
            </w:pPr>
            <w:r w:rsidRPr="00651B17">
              <w:rPr>
                <w:rFonts w:ascii="Arial" w:hAnsi="Arial"/>
                <w:b/>
                <w:color w:val="000000" w:themeColor="text1"/>
              </w:rPr>
              <w:t>Section A –  Supply 1 of the documents listed below:</w:t>
            </w:r>
          </w:p>
        </w:tc>
      </w:tr>
      <w:tr w:rsidR="00F679A0" w:rsidTr="00CE73F1">
        <w:trPr>
          <w:cantSplit/>
          <w:trHeight w:val="60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smartTag w:uri="urn:schemas-microsoft-com:office:smarttags" w:element="country-region">
              <w:r>
                <w:rPr>
                  <w:rFonts w:ascii="Arial" w:hAnsi="Arial"/>
                </w:rPr>
                <w:t>UK</w:t>
              </w:r>
            </w:smartTag>
            <w:r>
              <w:rPr>
                <w:rFonts w:ascii="Arial" w:hAnsi="Arial"/>
              </w:rPr>
              <w:t xml:space="preserve"> passport describing you as a British Citizen or a Citizen of the </w:t>
            </w:r>
            <w:smartTag w:uri="urn:schemas-microsoft-com:office:smarttags" w:element="country-region">
              <w:r>
                <w:rPr>
                  <w:rFonts w:ascii="Arial" w:hAnsi="Arial"/>
                </w:rPr>
                <w:t>UK</w:t>
              </w:r>
            </w:smartTag>
            <w:r>
              <w:rPr>
                <w:rFonts w:ascii="Arial" w:hAnsi="Arial"/>
              </w:rPr>
              <w:t xml:space="preserve"> and Colonies having the right to </w:t>
            </w:r>
            <w:r>
              <w:rPr>
                <w:rFonts w:ascii="Arial" w:hAnsi="Arial"/>
              </w:rPr>
              <w:br/>
              <w:t xml:space="preserve">abide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UK</w:t>
                </w:r>
              </w:smartTag>
            </w:smartTag>
          </w:p>
        </w:tc>
      </w:tr>
      <w:tr w:rsidR="00F679A0" w:rsidTr="00CE73F1">
        <w:trPr>
          <w:cantSplit/>
          <w:trHeight w:val="32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Passport with Certificate of Entitlement, certifying the right to abide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UK</w:t>
                </w:r>
              </w:smartTag>
            </w:smartTag>
            <w:r>
              <w:rPr>
                <w:rFonts w:ascii="Arial" w:hAnsi="Arial"/>
              </w:rPr>
              <w:t>.</w:t>
            </w:r>
          </w:p>
        </w:tc>
      </w:tr>
      <w:tr w:rsidR="00F679A0" w:rsidTr="00CE73F1">
        <w:trPr>
          <w:cantSplit/>
          <w:trHeight w:val="41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Passport or National Identity Card issued by the European Economic Area Agreement.</w:t>
            </w:r>
          </w:p>
        </w:tc>
      </w:tr>
      <w:tr w:rsidR="00F679A0" w:rsidTr="00CE73F1">
        <w:trPr>
          <w:cantSplit/>
          <w:trHeight w:val="41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UK</w:t>
                </w:r>
              </w:smartTag>
            </w:smartTag>
            <w:r>
              <w:rPr>
                <w:rFonts w:ascii="Arial" w:hAnsi="Arial"/>
              </w:rPr>
              <w:t xml:space="preserve"> Residence Permit</w:t>
            </w:r>
          </w:p>
        </w:tc>
      </w:tr>
      <w:tr w:rsidR="00F679A0" w:rsidTr="00CE73F1">
        <w:trPr>
          <w:cantSplit/>
          <w:trHeight w:val="60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Passport or travel documents issued by the Home Office confirming the holder has right of residence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UK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as a family member of a named National of the State</w:t>
            </w:r>
          </w:p>
        </w:tc>
      </w:tr>
      <w:tr w:rsidR="00F679A0" w:rsidTr="00CE73F1">
        <w:trPr>
          <w:cantSplit/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Passport or travel document endorsed to show the holder is exempt from Immigration Control</w:t>
            </w:r>
          </w:p>
        </w:tc>
      </w:tr>
      <w:tr w:rsidR="00F679A0" w:rsidTr="00CE73F1">
        <w:trPr>
          <w:cantSplit/>
          <w:trHeight w:val="41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Registration Card showing the holder is entitled to take up employment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UK</w:t>
                </w:r>
              </w:smartTag>
            </w:smartTag>
          </w:p>
        </w:tc>
      </w:tr>
      <w:tr w:rsidR="00F679A0" w:rsidTr="00CE73F1">
        <w:trPr>
          <w:cantSplit/>
          <w:trHeight w:val="600"/>
        </w:trPr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  <w:b/>
              </w:rPr>
            </w:pPr>
            <w:r w:rsidRPr="00651B17">
              <w:rPr>
                <w:rFonts w:ascii="Arial" w:hAnsi="Arial"/>
                <w:b/>
                <w:color w:val="000000" w:themeColor="text1"/>
              </w:rPr>
              <w:t>Section B – Or 2 of the documents listed below:</w:t>
            </w:r>
          </w:p>
        </w:tc>
      </w:tr>
      <w:tr w:rsidR="00F679A0" w:rsidTr="00CE73F1">
        <w:trPr>
          <w:cantSplit/>
          <w:trHeight w:val="60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P45, P60 or National Insurance card or letter from a Government Agency confirming a permanent National Insurance number</w:t>
            </w:r>
          </w:p>
        </w:tc>
      </w:tr>
      <w:tr w:rsidR="00F679A0" w:rsidTr="00CE73F1">
        <w:trPr>
          <w:cantSplit/>
          <w:trHeight w:val="34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Full Birth Certificate</w:t>
            </w:r>
          </w:p>
        </w:tc>
      </w:tr>
      <w:tr w:rsidR="00F679A0" w:rsidTr="00CE73F1">
        <w:trPr>
          <w:cantSplit/>
          <w:trHeight w:val="41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Certification of registration or naturalisation as a British Citizen</w:t>
            </w:r>
          </w:p>
        </w:tc>
      </w:tr>
      <w:tr w:rsidR="00F679A0" w:rsidTr="00CE73F1">
        <w:trPr>
          <w:cantSplit/>
          <w:trHeight w:val="40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Letter from the Home Office showing the holder has been granted indefinite leave to enter and remain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UK</w:t>
                </w:r>
              </w:smartTag>
            </w:smartTag>
          </w:p>
        </w:tc>
      </w:tr>
      <w:tr w:rsidR="00F679A0" w:rsidTr="00CE73F1">
        <w:trPr>
          <w:cantSplit/>
          <w:trHeight w:val="41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Immigration Status Document</w:t>
            </w:r>
          </w:p>
        </w:tc>
      </w:tr>
      <w:tr w:rsidR="00F679A0" w:rsidTr="00CE73F1">
        <w:trPr>
          <w:cantSplit/>
          <w:trHeight w:val="42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 permit approved by Work Permit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UK</w:t>
                </w:r>
              </w:smartTag>
            </w:smartTag>
          </w:p>
        </w:tc>
      </w:tr>
      <w:tr w:rsidR="00F679A0" w:rsidTr="00CE73F1">
        <w:trPr>
          <w:cantSplit/>
          <w:trHeight w:val="41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A0" w:rsidRDefault="00F679A0" w:rsidP="00CE7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Passport to confirm right to enter and work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UK</w:t>
                </w:r>
              </w:smartTag>
            </w:smartTag>
          </w:p>
        </w:tc>
      </w:tr>
    </w:tbl>
    <w:p w:rsidR="00F679A0" w:rsidRDefault="00F679A0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C9791A" w:rsidTr="00C022F9">
        <w:trPr>
          <w:cantSplit/>
          <w:trHeight w:val="63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9" w:rsidRDefault="00C022F9">
            <w:pPr>
              <w:jc w:val="center"/>
              <w:rPr>
                <w:rFonts w:ascii="Arial" w:hAnsi="Arial"/>
                <w:b/>
              </w:rPr>
            </w:pPr>
          </w:p>
          <w:p w:rsidR="00C9791A" w:rsidRDefault="00C9791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 the best of my knowledge and belief the information given above is correct. </w:t>
            </w:r>
            <w:r>
              <w:rPr>
                <w:rFonts w:ascii="Arial" w:hAnsi="Arial"/>
                <w:b/>
              </w:rPr>
              <w:br/>
              <w:t>I understand that if I am appointed and this information is inaccurate, I am liable to dismissal.</w:t>
            </w:r>
          </w:p>
          <w:p w:rsidR="00C022F9" w:rsidRDefault="00C022F9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9791A" w:rsidTr="00C022F9">
        <w:trPr>
          <w:cantSplit/>
          <w:trHeight w:val="40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1A" w:rsidRDefault="00C97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1A" w:rsidRDefault="00C97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</w:tr>
      <w:tr w:rsidR="00C9791A" w:rsidTr="00C022F9">
        <w:trPr>
          <w:cantSplit/>
          <w:trHeight w:val="40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Default="00C97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Default="00C97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Birth:</w:t>
            </w:r>
          </w:p>
        </w:tc>
      </w:tr>
      <w:tr w:rsidR="00C9791A" w:rsidTr="00C022F9">
        <w:trPr>
          <w:cantSplit/>
          <w:trHeight w:val="58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Default="00C9791A">
            <w:pPr>
              <w:pStyle w:val="Heading9"/>
            </w:pPr>
            <w:r>
              <w:t>This information is protected</w:t>
            </w:r>
            <w:r w:rsidR="00C022F9">
              <w:t xml:space="preserve"> by GDPR 2018</w:t>
            </w:r>
            <w:r>
              <w:t xml:space="preserve"> and will be handled accordingly</w:t>
            </w:r>
          </w:p>
        </w:tc>
      </w:tr>
    </w:tbl>
    <w:p w:rsidR="00C9791A" w:rsidRDefault="00C9791A">
      <w:pPr>
        <w:pStyle w:val="BodyText2"/>
      </w:pPr>
    </w:p>
    <w:sectPr w:rsidR="00C9791A">
      <w:pgSz w:w="11906" w:h="16838"/>
      <w:pgMar w:top="709" w:right="849" w:bottom="567" w:left="851" w:header="720" w:footer="720" w:gutter="0"/>
      <w:pgBorders w:offsetFrom="page">
        <w:top w:val="double" w:sz="12" w:space="24" w:color="0000FF"/>
        <w:left w:val="double" w:sz="12" w:space="24" w:color="0000FF"/>
        <w:bottom w:val="double" w:sz="12" w:space="24" w:color="0000FF"/>
        <w:right w:val="double" w:sz="12" w:space="24" w:color="0000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A2B"/>
    <w:multiLevelType w:val="singleLevel"/>
    <w:tmpl w:val="F59ACF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2D"/>
    <w:rsid w:val="00AC731A"/>
    <w:rsid w:val="00C022F9"/>
    <w:rsid w:val="00C9791A"/>
    <w:rsid w:val="00DD4C62"/>
    <w:rsid w:val="00DE5E2D"/>
    <w:rsid w:val="00E404A4"/>
    <w:rsid w:val="00F26846"/>
    <w:rsid w:val="00F6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color w:val="0000FF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0000FF"/>
      <w:sz w:val="4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</w:rPr>
  </w:style>
  <w:style w:type="paragraph" w:styleId="BodyText2">
    <w:name w:val="Body Text 2"/>
    <w:basedOn w:val="Normal"/>
    <w:rPr>
      <w:rFonts w:ascii="Arial" w:hAnsi="Arial"/>
      <w:color w:val="FF0000"/>
      <w:sz w:val="28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DD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4C62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color w:val="0000FF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0000FF"/>
      <w:sz w:val="4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</w:rPr>
  </w:style>
  <w:style w:type="paragraph" w:styleId="BodyText2">
    <w:name w:val="Body Text 2"/>
    <w:basedOn w:val="Normal"/>
    <w:rPr>
      <w:rFonts w:ascii="Arial" w:hAnsi="Arial"/>
      <w:color w:val="FF0000"/>
      <w:sz w:val="28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DD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4C62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UNLOCKING POTENTIAL</vt:lpstr>
    </vt:vector>
  </TitlesOfParts>
  <Company>Lambda UK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UNLOCKING POTENTIAL</dc:title>
  <dc:creator>Gillb</dc:creator>
  <cp:lastModifiedBy>Lis Gillingham</cp:lastModifiedBy>
  <cp:revision>3</cp:revision>
  <cp:lastPrinted>2018-06-13T13:36:00Z</cp:lastPrinted>
  <dcterms:created xsi:type="dcterms:W3CDTF">2018-06-13T13:36:00Z</dcterms:created>
  <dcterms:modified xsi:type="dcterms:W3CDTF">2018-06-13T13:46:00Z</dcterms:modified>
</cp:coreProperties>
</file>